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24A499D8" w14:textId="30522F7A" w:rsidR="00E5753D" w:rsidRDefault="000926D8" w:rsidP="00FE5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надати </w:t>
      </w:r>
      <w:r w:rsidRPr="000926D8">
        <w:rPr>
          <w:rFonts w:ascii="Times New Roman" w:hAnsi="Times New Roman" w:cs="Times New Roman"/>
          <w:sz w:val="24"/>
          <w:szCs w:val="24"/>
        </w:rPr>
        <w:t>Рішення про надання дозволу на розроблення проектів землеустрою щодо відведення земельних ділянок громадянам на території Дмитрівської сільської ради (із земель комунальної власності у власність чи користування для будівництва і обслуговування жилого будинку, господарських будівель і споруд (присадибна ділянка), ведення садівництва, городництва, сінокосіння, ведення особистого селянського господарства, будівництва індивідуальних гаражів)</w:t>
      </w:r>
    </w:p>
    <w:p w14:paraId="31A700A2" w14:textId="77777777" w:rsidR="00FE5E8E" w:rsidRPr="00373D7B" w:rsidRDefault="00FE5E8E" w:rsidP="00FE5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14E4ED61" w:rsidR="00CF2E20" w:rsidRPr="00373D7B" w:rsidRDefault="00E5753D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(вид використання та цільове призначення земельної ділянки,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2C5D2DB8" w:rsidR="00373D7B" w:rsidRPr="00E5753D" w:rsidRDefault="00E5753D" w:rsidP="00E5753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(строк оренди землі)</w:t>
            </w: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926D8"/>
    <w:rsid w:val="00373D7B"/>
    <w:rsid w:val="008957FE"/>
    <w:rsid w:val="00922648"/>
    <w:rsid w:val="009D1ECB"/>
    <w:rsid w:val="00B604EF"/>
    <w:rsid w:val="00CF2E20"/>
    <w:rsid w:val="00E2288F"/>
    <w:rsid w:val="00E5753D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534A-F3C7-46EA-BCE2-E44AD01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2020-08-06T09:29:00Z</dcterms:created>
  <dcterms:modified xsi:type="dcterms:W3CDTF">2020-08-06T09:29:00Z</dcterms:modified>
</cp:coreProperties>
</file>